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C699" w14:textId="7DA1A664" w:rsidR="002C1ADC" w:rsidRDefault="00621AA8" w:rsidP="00621AA8">
      <w:pPr>
        <w:jc w:val="center"/>
        <w:rPr>
          <w:b/>
          <w:bCs/>
        </w:rPr>
      </w:pPr>
      <w:r w:rsidRPr="00621AA8">
        <w:rPr>
          <w:b/>
          <w:bCs/>
        </w:rPr>
        <w:t>FELHÍVÁS</w:t>
      </w:r>
    </w:p>
    <w:p w14:paraId="708C1C65" w14:textId="77777777" w:rsidR="00621AA8" w:rsidRDefault="00621AA8" w:rsidP="00621AA8">
      <w:pPr>
        <w:jc w:val="center"/>
        <w:rPr>
          <w:b/>
          <w:bCs/>
        </w:rPr>
      </w:pPr>
    </w:p>
    <w:p w14:paraId="4F72CEF1" w14:textId="0CC8BC14" w:rsidR="00621AA8" w:rsidRDefault="00621AA8" w:rsidP="00621AA8">
      <w:r w:rsidRPr="00621AA8">
        <w:t>A Belügyminisztérium és Honvédelmi Minisztérium által októberben meghirdetett Balogh Márton Katonadal Emlékversen</w:t>
      </w:r>
      <w:r>
        <w:t>nyel kapcsolatban a</w:t>
      </w:r>
      <w:r w:rsidR="003620D2">
        <w:t>z érintett iskolák visszajelzései alapján a</w:t>
      </w:r>
      <w:r>
        <w:t xml:space="preserve"> következő módosítások történnek.</w:t>
      </w:r>
    </w:p>
    <w:p w14:paraId="13B83398" w14:textId="6FB1DD15" w:rsidR="00621AA8" w:rsidRDefault="00621AA8" w:rsidP="00621AA8">
      <w:pPr>
        <w:rPr>
          <w:b/>
          <w:bCs/>
        </w:rPr>
      </w:pPr>
      <w:r w:rsidRPr="00621AA8">
        <w:rPr>
          <w:b/>
          <w:bCs/>
        </w:rPr>
        <w:t>Jelentkezési határidő: meghosszabbítva 2025.</w:t>
      </w:r>
      <w:r w:rsidR="00024D93">
        <w:rPr>
          <w:b/>
          <w:bCs/>
        </w:rPr>
        <w:t xml:space="preserve"> december 12.</w:t>
      </w:r>
    </w:p>
    <w:p w14:paraId="71B1C49A" w14:textId="0BE3FF6B" w:rsidR="00621AA8" w:rsidRDefault="00621AA8" w:rsidP="00621AA8">
      <w:pPr>
        <w:rPr>
          <w:b/>
          <w:bCs/>
        </w:rPr>
      </w:pPr>
      <w:r>
        <w:rPr>
          <w:b/>
          <w:bCs/>
        </w:rPr>
        <w:t>Az Emlékversenyre jel</w:t>
      </w:r>
      <w:r w:rsidR="003620D2">
        <w:rPr>
          <w:b/>
          <w:bCs/>
        </w:rPr>
        <w:t>e</w:t>
      </w:r>
      <w:r>
        <w:rPr>
          <w:b/>
          <w:bCs/>
        </w:rPr>
        <w:t>ntkezhet</w:t>
      </w:r>
      <w:r w:rsidR="003620D2">
        <w:rPr>
          <w:b/>
          <w:bCs/>
        </w:rPr>
        <w:t xml:space="preserve">nek énekpárosok és kamarakórusok </w:t>
      </w:r>
      <w:r w:rsidR="003620D2" w:rsidRPr="003620D2">
        <w:t>(3-10 fő)</w:t>
      </w:r>
      <w:r w:rsidR="003620D2">
        <w:rPr>
          <w:b/>
          <w:bCs/>
        </w:rPr>
        <w:t xml:space="preserve"> is.</w:t>
      </w:r>
    </w:p>
    <w:p w14:paraId="3538BA0E" w14:textId="20871B1E" w:rsidR="00024D93" w:rsidRPr="00621AA8" w:rsidRDefault="00024D93" w:rsidP="00621AA8">
      <w:pPr>
        <w:rPr>
          <w:b/>
          <w:bCs/>
        </w:rPr>
      </w:pPr>
      <w:r>
        <w:rPr>
          <w:b/>
          <w:bCs/>
        </w:rPr>
        <w:t>Az előzsűrizés 2025. december 15-16-án történik.</w:t>
      </w:r>
    </w:p>
    <w:sectPr w:rsidR="00024D93" w:rsidRPr="00621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A8"/>
    <w:rsid w:val="00024D93"/>
    <w:rsid w:val="002C1ADC"/>
    <w:rsid w:val="003620D2"/>
    <w:rsid w:val="005945E9"/>
    <w:rsid w:val="00621AA8"/>
    <w:rsid w:val="00792367"/>
    <w:rsid w:val="00CC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18C9"/>
  <w15:chartTrackingRefBased/>
  <w15:docId w15:val="{1351FB0D-0C38-4018-9098-A80167A8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21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2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21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2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21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2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2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2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2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1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21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21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21A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21A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21A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21A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21A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21A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21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2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2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2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2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21A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21A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21A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1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1A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21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2025-11-05T07:13:00Z</dcterms:created>
  <dcterms:modified xsi:type="dcterms:W3CDTF">2025-11-06T07:00:00Z</dcterms:modified>
</cp:coreProperties>
</file>